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7D" w:rsidRDefault="00AC417D" w:rsidP="00AC41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AC417D" w:rsidRDefault="00AC417D" w:rsidP="002949A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B53F7">
        <w:rPr>
          <w:rFonts w:ascii="Times New Roman" w:hAnsi="Times New Roman" w:cs="Times New Roman"/>
          <w:sz w:val="40"/>
          <w:szCs w:val="40"/>
        </w:rPr>
        <w:t>Тема: «</w:t>
      </w:r>
      <w:r>
        <w:rPr>
          <w:rFonts w:ascii="Times New Roman" w:hAnsi="Times New Roman" w:cs="Times New Roman"/>
          <w:sz w:val="40"/>
          <w:szCs w:val="40"/>
        </w:rPr>
        <w:t xml:space="preserve">Современные инновационные </w:t>
      </w:r>
      <w:r w:rsidR="002949A0">
        <w:rPr>
          <w:rFonts w:ascii="Times New Roman" w:hAnsi="Times New Roman" w:cs="Times New Roman"/>
          <w:sz w:val="40"/>
          <w:szCs w:val="40"/>
        </w:rPr>
        <w:t xml:space="preserve">методы и формы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AC417D" w:rsidRDefault="00AC417D" w:rsidP="00AC417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 обучении детей двум государственным языкам </w:t>
      </w:r>
    </w:p>
    <w:p w:rsidR="00AC417D" w:rsidRPr="00DB53F7" w:rsidRDefault="00AC417D" w:rsidP="00AC4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40"/>
          <w:szCs w:val="40"/>
        </w:rPr>
        <w:t>Республики Татарстан</w:t>
      </w:r>
      <w:r w:rsidRPr="00DB53F7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bdr w:val="none" w:sz="0" w:space="0" w:color="auto" w:frame="1"/>
          <w:lang w:eastAsia="ru-RU"/>
        </w:rPr>
        <w:t>»</w:t>
      </w:r>
    </w:p>
    <w:p w:rsidR="00AC417D" w:rsidRDefault="00AC417D" w:rsidP="00AC4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bdr w:val="none" w:sz="0" w:space="0" w:color="auto" w:frame="1"/>
          <w:lang w:eastAsia="ru-RU"/>
        </w:rPr>
        <w:t xml:space="preserve"> </w:t>
      </w:r>
    </w:p>
    <w:p w:rsidR="00083463" w:rsidRDefault="00083463" w:rsidP="00083463">
      <w:pPr>
        <w:rPr>
          <w:sz w:val="32"/>
          <w:szCs w:val="32"/>
        </w:rPr>
      </w:pPr>
    </w:p>
    <w:p w:rsidR="00D302D0" w:rsidRPr="00D302D0" w:rsidRDefault="00D302D0" w:rsidP="00D302D0">
      <w:pPr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Pr="00D302D0">
        <w:rPr>
          <w:rFonts w:ascii="Times New Roman" w:hAnsi="Times New Roman" w:cs="Times New Roman"/>
          <w:sz w:val="28"/>
          <w:szCs w:val="28"/>
        </w:rPr>
        <w:t>Появление новых вызовов времени вынуждает отвечать на них модернизацией  образования. В настоящее вре</w:t>
      </w:r>
      <w:r w:rsidR="001F1FA4">
        <w:rPr>
          <w:rFonts w:ascii="Times New Roman" w:hAnsi="Times New Roman" w:cs="Times New Roman"/>
          <w:sz w:val="28"/>
          <w:szCs w:val="28"/>
        </w:rPr>
        <w:t>мя педагогические коллективы ДОО</w:t>
      </w:r>
      <w:r w:rsidRPr="00D302D0">
        <w:rPr>
          <w:rFonts w:ascii="Times New Roman" w:hAnsi="Times New Roman" w:cs="Times New Roman"/>
          <w:sz w:val="28"/>
          <w:szCs w:val="28"/>
        </w:rPr>
        <w:t xml:space="preserve"> интенсивно внедряют в работу инновационные технологии. Поэтому основная задача  педагогов дошкольно</w:t>
      </w:r>
      <w:r w:rsidR="0098004D">
        <w:rPr>
          <w:rFonts w:ascii="Times New Roman" w:hAnsi="Times New Roman" w:cs="Times New Roman"/>
          <w:sz w:val="28"/>
          <w:szCs w:val="28"/>
        </w:rPr>
        <w:t>й</w:t>
      </w:r>
      <w:r w:rsidRPr="00D302D0">
        <w:rPr>
          <w:rFonts w:ascii="Times New Roman" w:hAnsi="Times New Roman" w:cs="Times New Roman"/>
          <w:sz w:val="28"/>
          <w:szCs w:val="28"/>
        </w:rPr>
        <w:t xml:space="preserve"> </w:t>
      </w:r>
      <w:r w:rsidR="0098004D">
        <w:rPr>
          <w:rFonts w:ascii="Times New Roman" w:hAnsi="Times New Roman" w:cs="Times New Roman"/>
          <w:sz w:val="28"/>
          <w:szCs w:val="28"/>
        </w:rPr>
        <w:t>организации</w:t>
      </w:r>
      <w:r w:rsidRPr="00D302D0">
        <w:rPr>
          <w:rFonts w:ascii="Times New Roman" w:hAnsi="Times New Roman" w:cs="Times New Roman"/>
          <w:sz w:val="28"/>
          <w:szCs w:val="28"/>
        </w:rPr>
        <w:t xml:space="preserve"> </w:t>
      </w:r>
      <w:r w:rsidRPr="00D302D0">
        <w:rPr>
          <w:rFonts w:ascii="Times New Roman" w:hAnsi="Times New Roman" w:cs="Times New Roman"/>
          <w:iCs/>
          <w:sz w:val="28"/>
          <w:szCs w:val="28"/>
        </w:rPr>
        <w:t xml:space="preserve">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 </w:t>
      </w:r>
    </w:p>
    <w:p w:rsidR="00D302D0" w:rsidRPr="00D302D0" w:rsidRDefault="00D302D0" w:rsidP="00D302D0">
      <w:pPr>
        <w:rPr>
          <w:rFonts w:ascii="Times New Roman" w:hAnsi="Times New Roman" w:cs="Times New Roman"/>
          <w:sz w:val="28"/>
          <w:szCs w:val="28"/>
        </w:rPr>
      </w:pPr>
      <w:r w:rsidRPr="00D302D0">
        <w:rPr>
          <w:rFonts w:ascii="Times New Roman" w:hAnsi="Times New Roman" w:cs="Times New Roman"/>
          <w:sz w:val="28"/>
          <w:szCs w:val="28"/>
        </w:rPr>
        <w:t xml:space="preserve">   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</w:p>
    <w:p w:rsidR="00D302D0" w:rsidRPr="00D302D0" w:rsidRDefault="00D302D0" w:rsidP="00D302D0">
      <w:pPr>
        <w:rPr>
          <w:rFonts w:ascii="Times New Roman" w:hAnsi="Times New Roman" w:cs="Times New Roman"/>
          <w:sz w:val="28"/>
          <w:szCs w:val="28"/>
        </w:rPr>
      </w:pPr>
      <w:r w:rsidRPr="00D302D0">
        <w:rPr>
          <w:rFonts w:ascii="Times New Roman" w:hAnsi="Times New Roman" w:cs="Times New Roman"/>
          <w:sz w:val="28"/>
          <w:szCs w:val="28"/>
        </w:rPr>
        <w:t xml:space="preserve">Принципиально важной стороной в педагогической технологии является позиция ребенка в воспитательно-образовательном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</w:t>
      </w:r>
      <w:r w:rsidRPr="00D302D0">
        <w:rPr>
          <w:rFonts w:ascii="Times New Roman" w:hAnsi="Times New Roman" w:cs="Times New Roman"/>
          <w:iCs/>
          <w:sz w:val="28"/>
          <w:szCs w:val="28"/>
        </w:rPr>
        <w:t>цель</w:t>
      </w:r>
      <w:r w:rsidRPr="00D302D0">
        <w:rPr>
          <w:rFonts w:ascii="Times New Roman" w:hAnsi="Times New Roman" w:cs="Times New Roman"/>
          <w:sz w:val="28"/>
          <w:szCs w:val="28"/>
        </w:rPr>
        <w:t xml:space="preserve"> </w:t>
      </w:r>
      <w:r w:rsidRPr="00D302D0">
        <w:rPr>
          <w:rFonts w:ascii="Times New Roman" w:hAnsi="Times New Roman" w:cs="Times New Roman"/>
          <w:iCs/>
          <w:sz w:val="28"/>
          <w:szCs w:val="28"/>
        </w:rPr>
        <w:t>- содействовать становлению ребенка как личности.</w:t>
      </w:r>
    </w:p>
    <w:p w:rsidR="00D302D0" w:rsidRPr="00D302D0" w:rsidRDefault="00D302D0" w:rsidP="00D302D0">
      <w:pPr>
        <w:rPr>
          <w:rFonts w:ascii="Times New Roman" w:hAnsi="Times New Roman" w:cs="Times New Roman"/>
          <w:bCs/>
          <w:sz w:val="28"/>
          <w:szCs w:val="28"/>
        </w:rPr>
      </w:pPr>
      <w:r w:rsidRPr="00D302D0">
        <w:rPr>
          <w:rFonts w:ascii="Times New Roman" w:hAnsi="Times New Roman" w:cs="Times New Roman"/>
          <w:b/>
          <w:bCs/>
          <w:sz w:val="28"/>
          <w:szCs w:val="28"/>
        </w:rPr>
        <w:t>Технология</w:t>
      </w:r>
      <w:r w:rsidRPr="00D302D0">
        <w:rPr>
          <w:rFonts w:ascii="Times New Roman" w:hAnsi="Times New Roman" w:cs="Times New Roman"/>
          <w:bCs/>
          <w:sz w:val="28"/>
          <w:szCs w:val="28"/>
        </w:rPr>
        <w:t xml:space="preserve"> - это совокупность приемов, применяемых в каком-либо деле, мастерстве, искусстве </w:t>
      </w:r>
      <w:r w:rsidRPr="00D302D0">
        <w:rPr>
          <w:rFonts w:ascii="Times New Roman" w:hAnsi="Times New Roman" w:cs="Times New Roman"/>
          <w:bCs/>
          <w:iCs/>
          <w:sz w:val="28"/>
          <w:szCs w:val="28"/>
        </w:rPr>
        <w:t>(толковый словарь).</w:t>
      </w:r>
      <w:r w:rsidRPr="00D302D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302D0" w:rsidRPr="00D302D0" w:rsidRDefault="00D302D0" w:rsidP="00D302D0">
      <w:pPr>
        <w:rPr>
          <w:rFonts w:ascii="Times New Roman" w:hAnsi="Times New Roman" w:cs="Times New Roman"/>
          <w:bCs/>
          <w:sz w:val="28"/>
          <w:szCs w:val="28"/>
        </w:rPr>
      </w:pPr>
      <w:r w:rsidRPr="00D302D0">
        <w:rPr>
          <w:rFonts w:ascii="Times New Roman" w:hAnsi="Times New Roman" w:cs="Times New Roman"/>
          <w:bCs/>
          <w:sz w:val="28"/>
          <w:szCs w:val="28"/>
        </w:rPr>
        <w:t>Педагогическая технология -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</w:t>
      </w:r>
      <w:proofErr w:type="gramStart"/>
      <w:r w:rsidRPr="00D302D0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Pr="00D302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302D0">
        <w:rPr>
          <w:rFonts w:ascii="Times New Roman" w:hAnsi="Times New Roman" w:cs="Times New Roman"/>
          <w:bCs/>
          <w:iCs/>
          <w:sz w:val="28"/>
          <w:szCs w:val="28"/>
        </w:rPr>
        <w:t>(Б.Т.Лихачёв)</w:t>
      </w:r>
    </w:p>
    <w:p w:rsidR="00D302D0" w:rsidRPr="00D302D0" w:rsidRDefault="00D302D0" w:rsidP="00D302D0">
      <w:pPr>
        <w:rPr>
          <w:rFonts w:ascii="Times New Roman" w:hAnsi="Times New Roman" w:cs="Times New Roman"/>
          <w:bCs/>
          <w:sz w:val="28"/>
          <w:szCs w:val="28"/>
        </w:rPr>
      </w:pPr>
      <w:r w:rsidRPr="00D302D0">
        <w:rPr>
          <w:rFonts w:ascii="Times New Roman" w:hAnsi="Times New Roman" w:cs="Times New Roman"/>
          <w:bCs/>
          <w:sz w:val="28"/>
          <w:szCs w:val="28"/>
        </w:rPr>
        <w:t>Основные требования (критерии)</w:t>
      </w:r>
      <w:r w:rsidR="0098004D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Pr="00D302D0">
        <w:rPr>
          <w:rFonts w:ascii="Times New Roman" w:hAnsi="Times New Roman" w:cs="Times New Roman"/>
          <w:bCs/>
          <w:sz w:val="28"/>
          <w:szCs w:val="28"/>
        </w:rPr>
        <w:t xml:space="preserve"> педагогической технологии: </w:t>
      </w:r>
    </w:p>
    <w:p w:rsidR="00D302D0" w:rsidRPr="00D302D0" w:rsidRDefault="006C3E11" w:rsidP="00D302D0">
      <w:pPr>
        <w:numPr>
          <w:ilvl w:val="0"/>
          <w:numId w:val="2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D302D0">
        <w:rPr>
          <w:rFonts w:ascii="Times New Roman" w:hAnsi="Times New Roman" w:cs="Times New Roman"/>
          <w:bCs/>
          <w:iCs/>
          <w:sz w:val="28"/>
          <w:szCs w:val="28"/>
        </w:rPr>
        <w:t>Концептуальность</w:t>
      </w:r>
      <w:r w:rsidR="00D302D0" w:rsidRPr="00D302D0"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r w:rsidRPr="00D302D0">
        <w:rPr>
          <w:rFonts w:ascii="Times New Roman" w:hAnsi="Times New Roman" w:cs="Times New Roman"/>
          <w:bCs/>
          <w:iCs/>
          <w:sz w:val="28"/>
          <w:szCs w:val="28"/>
        </w:rPr>
        <w:t xml:space="preserve">опора на определенную научную концепцию, включающую философское, психологическое, дидактическое и социально-педагогическое обоснование достижения образовательных целей. </w:t>
      </w:r>
    </w:p>
    <w:p w:rsidR="00207DFB" w:rsidRPr="00D302D0" w:rsidRDefault="006C3E11" w:rsidP="00D302D0">
      <w:pPr>
        <w:numPr>
          <w:ilvl w:val="0"/>
          <w:numId w:val="2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D302D0">
        <w:rPr>
          <w:rFonts w:ascii="Times New Roman" w:hAnsi="Times New Roman" w:cs="Times New Roman"/>
          <w:bCs/>
          <w:iCs/>
          <w:sz w:val="28"/>
          <w:szCs w:val="28"/>
        </w:rPr>
        <w:t>Системность</w:t>
      </w:r>
      <w:r w:rsidR="00D302D0" w:rsidRPr="00D302D0"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r w:rsidRPr="00D302D0">
        <w:rPr>
          <w:rFonts w:ascii="Times New Roman" w:hAnsi="Times New Roman" w:cs="Times New Roman"/>
          <w:bCs/>
          <w:iCs/>
          <w:sz w:val="28"/>
          <w:szCs w:val="28"/>
        </w:rPr>
        <w:t xml:space="preserve">технология должна обладать всеми признаками системы:  логикой процесса,  взаимосвязью его частей, целостностью. </w:t>
      </w:r>
    </w:p>
    <w:p w:rsidR="00207DFB" w:rsidRPr="00D302D0" w:rsidRDefault="00D302D0" w:rsidP="00D302D0">
      <w:pPr>
        <w:numPr>
          <w:ilvl w:val="0"/>
          <w:numId w:val="2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D302D0">
        <w:rPr>
          <w:rFonts w:ascii="Times New Roman" w:eastAsia="+mn-ea" w:hAnsi="Times New Roman" w:cs="Times New Roman"/>
          <w:bCs/>
          <w:iCs/>
          <w:color w:val="002060"/>
          <w:sz w:val="28"/>
          <w:szCs w:val="28"/>
          <w:lang w:eastAsia="ru-RU"/>
        </w:rPr>
        <w:t xml:space="preserve"> </w:t>
      </w:r>
      <w:r w:rsidRPr="00D302D0">
        <w:rPr>
          <w:rFonts w:ascii="Times New Roman" w:hAnsi="Times New Roman" w:cs="Times New Roman"/>
          <w:bCs/>
          <w:iCs/>
          <w:sz w:val="28"/>
          <w:szCs w:val="28"/>
        </w:rPr>
        <w:t xml:space="preserve">Управляемость  - </w:t>
      </w:r>
      <w:r w:rsidR="006C3E11" w:rsidRPr="00D302D0">
        <w:rPr>
          <w:rFonts w:ascii="Times New Roman" w:hAnsi="Times New Roman" w:cs="Times New Roman"/>
          <w:bCs/>
          <w:iCs/>
          <w:sz w:val="28"/>
          <w:szCs w:val="28"/>
        </w:rPr>
        <w:t xml:space="preserve">возможность диагностического </w:t>
      </w:r>
      <w:proofErr w:type="spellStart"/>
      <w:r w:rsidR="006C3E11" w:rsidRPr="00D302D0">
        <w:rPr>
          <w:rFonts w:ascii="Times New Roman" w:hAnsi="Times New Roman" w:cs="Times New Roman"/>
          <w:bCs/>
          <w:iCs/>
          <w:sz w:val="28"/>
          <w:szCs w:val="28"/>
        </w:rPr>
        <w:t>целеполагания</w:t>
      </w:r>
      <w:proofErr w:type="spellEnd"/>
      <w:r w:rsidR="006C3E11" w:rsidRPr="00D302D0">
        <w:rPr>
          <w:rFonts w:ascii="Times New Roman" w:hAnsi="Times New Roman" w:cs="Times New Roman"/>
          <w:bCs/>
          <w:iCs/>
          <w:sz w:val="28"/>
          <w:szCs w:val="28"/>
        </w:rPr>
        <w:t xml:space="preserve">, планирования, проектирования процесса обучения, поэтапной диагностики, варьирования средств и методов с целью коррекции результатов. </w:t>
      </w:r>
    </w:p>
    <w:p w:rsidR="00207DFB" w:rsidRPr="00D302D0" w:rsidRDefault="00D302D0" w:rsidP="00D302D0">
      <w:pPr>
        <w:numPr>
          <w:ilvl w:val="0"/>
          <w:numId w:val="2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D302D0">
        <w:rPr>
          <w:rFonts w:ascii="Times New Roman" w:eastAsia="+mn-ea" w:hAnsi="Times New Roman" w:cs="Times New Roman"/>
          <w:bCs/>
          <w:iCs/>
          <w:color w:val="002060"/>
          <w:sz w:val="28"/>
          <w:szCs w:val="28"/>
          <w:lang w:eastAsia="ru-RU"/>
        </w:rPr>
        <w:t xml:space="preserve"> </w:t>
      </w:r>
      <w:r w:rsidR="006C3E11" w:rsidRPr="00D302D0">
        <w:rPr>
          <w:rFonts w:ascii="Times New Roman" w:hAnsi="Times New Roman" w:cs="Times New Roman"/>
          <w:bCs/>
          <w:iCs/>
          <w:sz w:val="28"/>
          <w:szCs w:val="28"/>
        </w:rPr>
        <w:t>Эффективность</w:t>
      </w:r>
      <w:r w:rsidRPr="00D302D0"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r w:rsidR="006C3E11" w:rsidRPr="00D302D0">
        <w:rPr>
          <w:rFonts w:ascii="Times New Roman" w:hAnsi="Times New Roman" w:cs="Times New Roman"/>
          <w:bCs/>
          <w:iCs/>
          <w:sz w:val="28"/>
          <w:szCs w:val="28"/>
        </w:rPr>
        <w:t xml:space="preserve">современные педагогические технологии, существующие в конкретных условиях, должны быть эффективными по результатам и оптимальными по затратам, гарантировать достижение определенного стандарта обучения. </w:t>
      </w:r>
    </w:p>
    <w:p w:rsidR="00207DFB" w:rsidRDefault="00D302D0" w:rsidP="00D302D0">
      <w:pPr>
        <w:numPr>
          <w:ilvl w:val="0"/>
          <w:numId w:val="2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D302D0">
        <w:rPr>
          <w:rFonts w:ascii="Times New Roman" w:eastAsia="+mn-ea" w:hAnsi="Times New Roman" w:cs="Times New Roman"/>
          <w:bCs/>
          <w:iCs/>
          <w:color w:val="002060"/>
          <w:sz w:val="28"/>
          <w:szCs w:val="28"/>
          <w:lang w:eastAsia="ru-RU"/>
        </w:rPr>
        <w:lastRenderedPageBreak/>
        <w:t xml:space="preserve"> </w:t>
      </w:r>
      <w:proofErr w:type="spellStart"/>
      <w:proofErr w:type="gramStart"/>
      <w:r w:rsidR="006C3E11" w:rsidRPr="00D302D0">
        <w:rPr>
          <w:rFonts w:ascii="Times New Roman" w:hAnsi="Times New Roman" w:cs="Times New Roman"/>
          <w:bCs/>
          <w:iCs/>
          <w:sz w:val="28"/>
          <w:szCs w:val="28"/>
        </w:rPr>
        <w:t>Воспроизводимость</w:t>
      </w:r>
      <w:proofErr w:type="spellEnd"/>
      <w:r w:rsidR="006C3E11" w:rsidRPr="00D302D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302D0"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r w:rsidR="006C3E11" w:rsidRPr="00D302D0">
        <w:rPr>
          <w:rFonts w:ascii="Times New Roman" w:hAnsi="Times New Roman" w:cs="Times New Roman"/>
          <w:bCs/>
          <w:iCs/>
          <w:sz w:val="28"/>
          <w:szCs w:val="28"/>
        </w:rPr>
        <w:t xml:space="preserve">возможность применения (повторения, воспроизведения) образовательной технологии в образовательных учреждениях, т.е. технология как педагогический инструмент должна быть гарантированно эффективна в руках любого педагога, использующего ее, независимо от его опыта, стажа, возраста и личностных особенностей). </w:t>
      </w:r>
      <w:proofErr w:type="gramEnd"/>
    </w:p>
    <w:p w:rsidR="00D302D0" w:rsidRDefault="00D302D0" w:rsidP="00D302D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02D0">
        <w:rPr>
          <w:rFonts w:ascii="Times New Roman" w:hAnsi="Times New Roman" w:cs="Times New Roman"/>
          <w:b/>
          <w:bCs/>
          <w:iCs/>
          <w:sz w:val="28"/>
          <w:szCs w:val="28"/>
        </w:rPr>
        <w:t>Структура образовательной технологии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207DFB" w:rsidRPr="00C64585" w:rsidRDefault="00D302D0" w:rsidP="00D302D0">
      <w:pPr>
        <w:numPr>
          <w:ilvl w:val="0"/>
          <w:numId w:val="12"/>
        </w:num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C3E11" w:rsidRPr="00C64585">
        <w:rPr>
          <w:rFonts w:ascii="Times New Roman" w:hAnsi="Times New Roman" w:cs="Times New Roman"/>
          <w:bCs/>
          <w:iCs/>
          <w:sz w:val="28"/>
          <w:szCs w:val="28"/>
          <w:u w:val="single"/>
        </w:rPr>
        <w:t>Концептуальная часть</w:t>
      </w:r>
      <w:r w:rsidR="006C3E11" w:rsidRPr="00C64585">
        <w:rPr>
          <w:rFonts w:ascii="Times New Roman" w:hAnsi="Times New Roman" w:cs="Times New Roman"/>
          <w:bCs/>
          <w:iCs/>
          <w:sz w:val="28"/>
          <w:szCs w:val="28"/>
        </w:rPr>
        <w:t xml:space="preserve">  </w:t>
      </w:r>
      <w:r w:rsidRPr="00C64585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6C3E11" w:rsidRPr="00C64585">
        <w:rPr>
          <w:rFonts w:ascii="Times New Roman" w:hAnsi="Times New Roman" w:cs="Times New Roman"/>
          <w:bCs/>
          <w:iCs/>
          <w:sz w:val="28"/>
          <w:szCs w:val="28"/>
        </w:rPr>
        <w:t xml:space="preserve">это научная база технологии, т.е. психолого-педагогические идеи, которые заложены в ее фундамент. </w:t>
      </w:r>
    </w:p>
    <w:p w:rsidR="00207DFB" w:rsidRPr="00C64585" w:rsidRDefault="006C3E11" w:rsidP="00D302D0">
      <w:pPr>
        <w:numPr>
          <w:ilvl w:val="0"/>
          <w:numId w:val="12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C64585">
        <w:rPr>
          <w:rFonts w:ascii="Times New Roman" w:hAnsi="Times New Roman" w:cs="Times New Roman"/>
          <w:bCs/>
          <w:iCs/>
          <w:sz w:val="28"/>
          <w:szCs w:val="28"/>
          <w:u w:val="single"/>
        </w:rPr>
        <w:t>Содержательная часть</w:t>
      </w:r>
      <w:r w:rsidRPr="00C6458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302D0" w:rsidRPr="00C64585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C64585">
        <w:rPr>
          <w:rFonts w:ascii="Times New Roman" w:hAnsi="Times New Roman" w:cs="Times New Roman"/>
          <w:bCs/>
          <w:iCs/>
          <w:sz w:val="28"/>
          <w:szCs w:val="28"/>
        </w:rPr>
        <w:t xml:space="preserve">это общие, конкретные цели и содержание учебного материала. </w:t>
      </w:r>
    </w:p>
    <w:p w:rsidR="00C64585" w:rsidRDefault="006C3E11" w:rsidP="00D302D0">
      <w:pPr>
        <w:numPr>
          <w:ilvl w:val="0"/>
          <w:numId w:val="12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C64585">
        <w:rPr>
          <w:rFonts w:ascii="Times New Roman" w:hAnsi="Times New Roman" w:cs="Times New Roman"/>
          <w:bCs/>
          <w:iCs/>
          <w:sz w:val="28"/>
          <w:szCs w:val="28"/>
          <w:u w:val="single"/>
        </w:rPr>
        <w:t>Процессуальная часть</w:t>
      </w:r>
      <w:r w:rsidRPr="00C64585">
        <w:rPr>
          <w:rFonts w:ascii="Times New Roman" w:hAnsi="Times New Roman" w:cs="Times New Roman"/>
          <w:bCs/>
          <w:iCs/>
          <w:sz w:val="28"/>
          <w:szCs w:val="28"/>
        </w:rPr>
        <w:t xml:space="preserve">  </w:t>
      </w:r>
      <w:r w:rsidR="00D302D0" w:rsidRPr="00C64585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C64585">
        <w:rPr>
          <w:rFonts w:ascii="Times New Roman" w:hAnsi="Times New Roman" w:cs="Times New Roman"/>
          <w:bCs/>
          <w:iCs/>
          <w:sz w:val="28"/>
          <w:szCs w:val="28"/>
        </w:rPr>
        <w:t>совокупность форм и методов учебной деятельности детей, методов и форм работы педагога, деятельности педагога по управлению процессом усвоения материала, диагностика обучающего процесса.</w:t>
      </w:r>
    </w:p>
    <w:p w:rsidR="00C64585" w:rsidRDefault="00C64585" w:rsidP="00C64585">
      <w:pPr>
        <w:rPr>
          <w:sz w:val="28"/>
          <w:szCs w:val="28"/>
        </w:rPr>
      </w:pPr>
      <w:r w:rsidRPr="00C64585">
        <w:rPr>
          <w:rFonts w:ascii="Times New Roman" w:hAnsi="Times New Roman" w:cs="Times New Roman"/>
          <w:sz w:val="28"/>
          <w:szCs w:val="28"/>
        </w:rPr>
        <w:t>Основная идеологическая позиция государственного  образовательного стандарта – направить образование не только на обучение, но и на развитие личности ребёнка. Основная цель -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А для этого важно знать свою историю происхождения и язык народа, с которым ты живешь плечом к плечу.</w:t>
      </w:r>
      <w:r w:rsidRPr="00C64585">
        <w:rPr>
          <w:sz w:val="28"/>
          <w:szCs w:val="28"/>
        </w:rPr>
        <w:t xml:space="preserve"> </w:t>
      </w:r>
    </w:p>
    <w:p w:rsidR="00C64585" w:rsidRPr="00C64585" w:rsidRDefault="00C64585" w:rsidP="00C6458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C64585">
        <w:rPr>
          <w:rFonts w:ascii="Times New Roman" w:hAnsi="Times New Roman" w:cs="Times New Roman"/>
          <w:sz w:val="28"/>
          <w:szCs w:val="28"/>
        </w:rPr>
        <w:t>Эффективность учебно-воспитательного процесса должна обеспечиваться информационно-образовательной средой — системой информационно-образовательных ресурсов и инструментов, обеспечивающих условия реализации основной образовательной программы образовательного учреждения.</w:t>
      </w:r>
    </w:p>
    <w:p w:rsidR="00E86E69" w:rsidRDefault="001F1FA4" w:rsidP="00E86E69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 обучению татарского</w:t>
      </w:r>
      <w:r w:rsidR="00E86E69" w:rsidRPr="00E86E69">
        <w:rPr>
          <w:rFonts w:ascii="Times New Roman" w:hAnsi="Times New Roman" w:cs="Times New Roman"/>
          <w:sz w:val="28"/>
          <w:szCs w:val="28"/>
        </w:rPr>
        <w:t xml:space="preserve"> языка обучает детей способам речевой деятельности, поэтому мы говорим о коммуникативной компетентности как одной из основных целей обучения языкам.</w:t>
      </w:r>
      <w:r w:rsidR="00E86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6E69" w:rsidRPr="00E86E69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="00E86E69" w:rsidRPr="00E86E69">
        <w:rPr>
          <w:rFonts w:ascii="Times New Roman" w:hAnsi="Times New Roman" w:cs="Times New Roman"/>
          <w:sz w:val="28"/>
          <w:szCs w:val="28"/>
        </w:rPr>
        <w:t xml:space="preserve"> предполагает речевую направленность учебного процесса, которая заключается не столько в том, что преследуется речевая практическая цель, сколько в том, что путь к этой цели есть само практическое пользование языком. Чтобы сформировать у дошкольников необходимые умения и навыки в том или ином виде речевой деятельности, а также лингвистическую компетенцию на уровне, определенном программой и стандартом, необходима активная устная практика для каждого ребенка. Чтобы сформировать коммуникативную компетенцию вне языкового окружения, недостаточно насытить занимательную деятельность условно-коммуникативными или коммуникативными упражнениями, позволяющими решать коммуникативные задачи. Важно предоставить детям возможность мыслить, решать какие-либо проблемы, которые порождают мысль, рассуждать над возможными путями решения этих проблем, с </w:t>
      </w:r>
      <w:proofErr w:type="gramStart"/>
      <w:r w:rsidR="00E86E69" w:rsidRPr="00E86E69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="00E86E69" w:rsidRPr="00E86E69">
        <w:rPr>
          <w:rFonts w:ascii="Times New Roman" w:hAnsi="Times New Roman" w:cs="Times New Roman"/>
          <w:sz w:val="28"/>
          <w:szCs w:val="28"/>
        </w:rPr>
        <w:t xml:space="preserve"> чтобы дети </w:t>
      </w:r>
      <w:r w:rsidR="00E86E69" w:rsidRPr="00E86E69">
        <w:rPr>
          <w:rFonts w:ascii="Times New Roman" w:hAnsi="Times New Roman" w:cs="Times New Roman"/>
          <w:sz w:val="28"/>
          <w:szCs w:val="28"/>
        </w:rPr>
        <w:lastRenderedPageBreak/>
        <w:t>акцентировали внимание на содержании своего высказывания, чтобы в центре внимания была мысль, а язык выступал в своей прямой функции – формирования и формулирования этих мыслей.</w:t>
      </w:r>
    </w:p>
    <w:p w:rsidR="00E564F4" w:rsidRPr="006C3E11" w:rsidRDefault="00E564F4" w:rsidP="00E564F4">
      <w:pPr>
        <w:pStyle w:val="a5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C3E11">
        <w:rPr>
          <w:sz w:val="28"/>
          <w:szCs w:val="28"/>
        </w:rPr>
        <w:t>Современные инновационные формы обучения характеризуются высокой коммуникативной возможностью и активным включением учащихся в учебную деятельность, активизируют потенциал знаний и умений навыков говорения и аудирования, эффективно развивают навыки коммуникативной компетенции у дошкольников. Это способствует адаптации к современным социальным условиям, т.к. обществу нужны люди, быстро ориентирующиеся в современном мире, самостоятельные и инициативные, достигающие успеха в своей деятельности. В основе любой инновационной деятельности лежит творческое начало. Творческая деятельность предполагает развитие эмоциональной и интеллектуальной сфер личности. Это одна из главных задач современного образовательного процесса. Об</w:t>
      </w:r>
      <w:r w:rsidR="001F1FA4">
        <w:rPr>
          <w:sz w:val="28"/>
          <w:szCs w:val="28"/>
        </w:rPr>
        <w:t>разовательная деятельность в ДОО</w:t>
      </w:r>
      <w:r w:rsidRPr="006C3E11">
        <w:rPr>
          <w:sz w:val="28"/>
          <w:szCs w:val="28"/>
        </w:rPr>
        <w:t xml:space="preserve"> требует применения конкретных технологий, обеспечивающих решение данной задачи. Таковыми являются инновационные формы обучения: ролевая игра, метод проекта, драматизация, ИКТ, приемы технологии критического мышления. Поэтому я посчитала </w:t>
      </w:r>
      <w:proofErr w:type="gramStart"/>
      <w:r w:rsidRPr="006C3E11">
        <w:rPr>
          <w:sz w:val="28"/>
          <w:szCs w:val="28"/>
        </w:rPr>
        <w:t>необходимым</w:t>
      </w:r>
      <w:proofErr w:type="gramEnd"/>
      <w:r w:rsidRPr="006C3E11">
        <w:rPr>
          <w:sz w:val="28"/>
          <w:szCs w:val="28"/>
        </w:rPr>
        <w:t xml:space="preserve"> работать именно в этом направлении.</w:t>
      </w:r>
      <w:r w:rsidRPr="006C3E11">
        <w:rPr>
          <w:b/>
          <w:bCs/>
          <w:sz w:val="28"/>
          <w:szCs w:val="28"/>
        </w:rPr>
        <w:t xml:space="preserve"> Основная задача </w:t>
      </w:r>
      <w:r w:rsidRPr="006C3E11">
        <w:rPr>
          <w:sz w:val="28"/>
          <w:szCs w:val="28"/>
        </w:rPr>
        <w:t xml:space="preserve">заключается в выборе методов стимулирования активной познавательной деятельности дошкольников, реализации творческого потенциала каждого участника инновационной деятельности. </w:t>
      </w:r>
      <w:r w:rsidRPr="006C3E11">
        <w:rPr>
          <w:b/>
          <w:bCs/>
          <w:sz w:val="28"/>
          <w:szCs w:val="28"/>
        </w:rPr>
        <w:t>Мотивация моей работы</w:t>
      </w:r>
      <w:r w:rsidRPr="006C3E11">
        <w:rPr>
          <w:sz w:val="28"/>
          <w:szCs w:val="28"/>
        </w:rPr>
        <w:t xml:space="preserve"> заключается в выявлении возможностей инновационных форм обучения, в повышении результативности обучения, развития </w:t>
      </w:r>
      <w:proofErr w:type="spellStart"/>
      <w:r w:rsidRPr="006C3E11">
        <w:rPr>
          <w:sz w:val="28"/>
          <w:szCs w:val="28"/>
        </w:rPr>
        <w:t>креативных</w:t>
      </w:r>
      <w:proofErr w:type="spellEnd"/>
      <w:r w:rsidRPr="006C3E11">
        <w:rPr>
          <w:sz w:val="28"/>
          <w:szCs w:val="28"/>
        </w:rPr>
        <w:t xml:space="preserve"> способностей дошкольников во время занятий татарского языка.</w:t>
      </w:r>
    </w:p>
    <w:p w:rsidR="00E564F4" w:rsidRPr="006C3E11" w:rsidRDefault="00E564F4" w:rsidP="00E564F4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C3E11">
        <w:rPr>
          <w:b/>
          <w:bCs/>
          <w:sz w:val="28"/>
          <w:szCs w:val="28"/>
        </w:rPr>
        <w:t xml:space="preserve">В соответствии с поставленной целью определены следующие задачи: </w:t>
      </w:r>
    </w:p>
    <w:p w:rsidR="00E564F4" w:rsidRDefault="00E564F4" w:rsidP="00E564F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6C3E11">
        <w:rPr>
          <w:sz w:val="28"/>
          <w:szCs w:val="28"/>
        </w:rPr>
        <w:t>– изучение инновационных форм обучения в отечественной и зар</w:t>
      </w:r>
      <w:r w:rsidR="006C3E11" w:rsidRPr="006C3E11">
        <w:rPr>
          <w:sz w:val="28"/>
          <w:szCs w:val="28"/>
        </w:rPr>
        <w:t>убежной методической литературе</w:t>
      </w:r>
      <w:proofErr w:type="gramStart"/>
      <w:r w:rsidR="006C3E11" w:rsidRPr="006C3E11">
        <w:rPr>
          <w:sz w:val="28"/>
          <w:szCs w:val="28"/>
        </w:rPr>
        <w:t>.</w:t>
      </w:r>
      <w:proofErr w:type="gramEnd"/>
      <w:r w:rsidRPr="006C3E11">
        <w:rPr>
          <w:sz w:val="28"/>
          <w:szCs w:val="28"/>
        </w:rPr>
        <w:br/>
        <w:t xml:space="preserve">– </w:t>
      </w:r>
      <w:proofErr w:type="gramStart"/>
      <w:r w:rsidRPr="006C3E11">
        <w:rPr>
          <w:sz w:val="28"/>
          <w:szCs w:val="28"/>
        </w:rPr>
        <w:t>п</w:t>
      </w:r>
      <w:proofErr w:type="gramEnd"/>
      <w:r w:rsidRPr="006C3E11">
        <w:rPr>
          <w:sz w:val="28"/>
          <w:szCs w:val="28"/>
        </w:rPr>
        <w:t>рименение инновационных технологий во время непосредственной образовательной</w:t>
      </w:r>
      <w:r w:rsidR="00AB7922">
        <w:rPr>
          <w:sz w:val="28"/>
          <w:szCs w:val="28"/>
        </w:rPr>
        <w:t xml:space="preserve"> </w:t>
      </w:r>
      <w:r w:rsidRPr="006C3E11">
        <w:rPr>
          <w:sz w:val="28"/>
          <w:szCs w:val="28"/>
        </w:rPr>
        <w:t xml:space="preserve">деятельности,  как средство повышения результативности обучения и развития </w:t>
      </w:r>
      <w:proofErr w:type="spellStart"/>
      <w:r w:rsidRPr="006C3E11">
        <w:rPr>
          <w:sz w:val="28"/>
          <w:szCs w:val="28"/>
        </w:rPr>
        <w:t>креативности</w:t>
      </w:r>
      <w:proofErr w:type="spellEnd"/>
      <w:r w:rsidR="006C3E11" w:rsidRPr="006C3E11">
        <w:rPr>
          <w:sz w:val="28"/>
          <w:szCs w:val="28"/>
        </w:rPr>
        <w:t>.</w:t>
      </w:r>
      <w:r w:rsidRPr="006C3E11">
        <w:rPr>
          <w:sz w:val="28"/>
          <w:szCs w:val="28"/>
        </w:rPr>
        <w:br/>
        <w:t>– рассмотрение развития творческой деятельности  посредством различных инноваций: проектов, ролевых игр, драматизаций, использование ИКТ, приемов т</w:t>
      </w:r>
      <w:r w:rsidR="006C3E11" w:rsidRPr="006C3E11">
        <w:rPr>
          <w:sz w:val="28"/>
          <w:szCs w:val="28"/>
        </w:rPr>
        <w:t>ехнологии критического мышления.</w:t>
      </w:r>
      <w:r w:rsidRPr="006C3E11">
        <w:rPr>
          <w:sz w:val="28"/>
          <w:szCs w:val="28"/>
        </w:rPr>
        <w:br/>
      </w:r>
      <w:r w:rsidRPr="006C3E11">
        <w:rPr>
          <w:sz w:val="28"/>
          <w:szCs w:val="28"/>
        </w:rPr>
        <w:lastRenderedPageBreak/>
        <w:t>– обобщение опыта использования инновационных форм обучения на занятиях татарского языка.</w:t>
      </w:r>
    </w:p>
    <w:p w:rsidR="00DA1089" w:rsidRDefault="00DA1089" w:rsidP="00DA1089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DA1089">
        <w:rPr>
          <w:sz w:val="28"/>
          <w:szCs w:val="28"/>
        </w:rPr>
        <w:t xml:space="preserve">Если раньше в преподавании языков доминировали академичность, </w:t>
      </w:r>
      <w:proofErr w:type="spellStart"/>
      <w:r w:rsidRPr="00DA1089">
        <w:rPr>
          <w:sz w:val="28"/>
          <w:szCs w:val="28"/>
        </w:rPr>
        <w:t>теоретизированность</w:t>
      </w:r>
      <w:proofErr w:type="spellEnd"/>
      <w:r w:rsidRPr="00DA1089">
        <w:rPr>
          <w:sz w:val="28"/>
          <w:szCs w:val="28"/>
        </w:rPr>
        <w:t xml:space="preserve">, то сейчас идет обращение к практике ориентированности, </w:t>
      </w:r>
      <w:proofErr w:type="spellStart"/>
      <w:r w:rsidRPr="00DA1089">
        <w:rPr>
          <w:sz w:val="28"/>
          <w:szCs w:val="28"/>
        </w:rPr>
        <w:t>мультимедийности</w:t>
      </w:r>
      <w:proofErr w:type="spellEnd"/>
      <w:r w:rsidRPr="00DA1089">
        <w:rPr>
          <w:sz w:val="28"/>
          <w:szCs w:val="28"/>
        </w:rPr>
        <w:t>, обучения с помощью игр, сказок, мультфильмов.</w:t>
      </w:r>
      <w:r w:rsidRPr="00DA1089">
        <w:rPr>
          <w:sz w:val="28"/>
          <w:szCs w:val="28"/>
        </w:rPr>
        <w:br/>
        <w:t xml:space="preserve">Говоря о новой методике преподавания, мы симметрично говорим о русском языке для </w:t>
      </w:r>
      <w:proofErr w:type="spellStart"/>
      <w:r w:rsidRPr="00DA1089">
        <w:rPr>
          <w:sz w:val="28"/>
          <w:szCs w:val="28"/>
        </w:rPr>
        <w:t>татароязычных</w:t>
      </w:r>
      <w:proofErr w:type="spellEnd"/>
      <w:r w:rsidRPr="00DA1089">
        <w:rPr>
          <w:sz w:val="28"/>
          <w:szCs w:val="28"/>
        </w:rPr>
        <w:t xml:space="preserve"> семей и татарском языке для детей из русскоязычных семей. Важно, чтобы все дети хорошо владели обоими языками</w:t>
      </w:r>
      <w:r>
        <w:rPr>
          <w:sz w:val="28"/>
          <w:szCs w:val="28"/>
        </w:rPr>
        <w:t>.</w:t>
      </w:r>
    </w:p>
    <w:p w:rsidR="00DA1089" w:rsidRDefault="00DA1089" w:rsidP="00DA1089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DA1089">
        <w:rPr>
          <w:sz w:val="28"/>
          <w:szCs w:val="28"/>
        </w:rPr>
        <w:t xml:space="preserve">Для обеспечения современного </w:t>
      </w:r>
      <w:proofErr w:type="gramStart"/>
      <w:r w:rsidRPr="00DA1089">
        <w:rPr>
          <w:sz w:val="28"/>
          <w:szCs w:val="28"/>
        </w:rPr>
        <w:t>уровня организации языкового пространства обучения детей</w:t>
      </w:r>
      <w:proofErr w:type="gramEnd"/>
      <w:r w:rsidRPr="00DA1089">
        <w:rPr>
          <w:sz w:val="28"/>
          <w:szCs w:val="28"/>
        </w:rPr>
        <w:t xml:space="preserve"> татарскому и русскому языкам</w:t>
      </w:r>
      <w:r>
        <w:rPr>
          <w:sz w:val="28"/>
          <w:szCs w:val="28"/>
        </w:rPr>
        <w:t>,</w:t>
      </w:r>
      <w:r w:rsidRPr="00DA1089">
        <w:rPr>
          <w:sz w:val="28"/>
          <w:szCs w:val="28"/>
        </w:rPr>
        <w:t xml:space="preserve"> разработаны </w:t>
      </w:r>
      <w:proofErr w:type="spellStart"/>
      <w:r w:rsidRPr="00DA1089">
        <w:rPr>
          <w:sz w:val="28"/>
          <w:szCs w:val="28"/>
        </w:rPr>
        <w:t>мультимедийные</w:t>
      </w:r>
      <w:proofErr w:type="spellEnd"/>
      <w:r w:rsidRPr="00DA1089">
        <w:rPr>
          <w:sz w:val="28"/>
          <w:szCs w:val="28"/>
        </w:rPr>
        <w:t xml:space="preserve"> ресурсы нового поколения</w:t>
      </w:r>
      <w:r>
        <w:rPr>
          <w:sz w:val="28"/>
          <w:szCs w:val="28"/>
        </w:rPr>
        <w:t>.</w:t>
      </w:r>
    </w:p>
    <w:p w:rsidR="00DA1089" w:rsidRDefault="00DA1089" w:rsidP="00DA108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DA1089">
        <w:rPr>
          <w:rFonts w:ascii="Times New Roman" w:hAnsi="Times New Roman" w:cs="Times New Roman"/>
          <w:sz w:val="28"/>
          <w:szCs w:val="28"/>
        </w:rPr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DA1089">
        <w:rPr>
          <w:rFonts w:ascii="Times New Roman" w:hAnsi="Times New Roman" w:cs="Times New Roman"/>
          <w:sz w:val="28"/>
          <w:szCs w:val="28"/>
        </w:rPr>
        <w:t>Экият</w:t>
      </w:r>
      <w:proofErr w:type="spellEnd"/>
      <w:r w:rsidRPr="00DA1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1089">
        <w:rPr>
          <w:rFonts w:ascii="Times New Roman" w:hAnsi="Times New Roman" w:cs="Times New Roman"/>
          <w:sz w:val="28"/>
          <w:szCs w:val="28"/>
        </w:rPr>
        <w:t>илендэ</w:t>
      </w:r>
      <w:proofErr w:type="spellEnd"/>
      <w:r w:rsidRPr="00DA1089">
        <w:rPr>
          <w:rFonts w:ascii="Times New Roman" w:hAnsi="Times New Roman" w:cs="Times New Roman"/>
          <w:sz w:val="28"/>
          <w:szCs w:val="28"/>
        </w:rPr>
        <w:t>" ("В мире сказок").</w:t>
      </w:r>
    </w:p>
    <w:p w:rsidR="007E5FD4" w:rsidRDefault="007E5FD4" w:rsidP="007E5FD4">
      <w:pPr>
        <w:spacing w:before="100" w:beforeAutospacing="1" w:after="2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</w:t>
      </w:r>
      <w:r w:rsidRPr="007E5FD4">
        <w:rPr>
          <w:rFonts w:ascii="Times New Roman" w:hAnsi="Times New Roman" w:cs="Times New Roman"/>
          <w:sz w:val="28"/>
          <w:szCs w:val="28"/>
          <w:lang w:val="tt-RU"/>
        </w:rPr>
        <w:t xml:space="preserve">Творческая группа под руководством доцента, кандидата педагогических наук Зифы Мирхатовны Зариповой разработала учебно-методический комплект по обучению русскоязычных детей татарскому языку. Проект состоит из трех частей : “Минем өем” (для средней группы), “Уйный-уйный үсәбез” (для старшей группы), “Без инде хәзер зурлар, мәктәпкә илтә юллар” (для подготовительной к школе группы). </w:t>
      </w:r>
    </w:p>
    <w:p w:rsidR="007E5FD4" w:rsidRPr="007E5FD4" w:rsidRDefault="007E5FD4" w:rsidP="007E5FD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7E5FD4">
        <w:rPr>
          <w:rFonts w:ascii="Times New Roman" w:hAnsi="Times New Roman" w:cs="Times New Roman"/>
          <w:sz w:val="28"/>
          <w:szCs w:val="28"/>
          <w:lang w:val="tt-RU"/>
        </w:rPr>
        <w:t xml:space="preserve">Второй учебно-методический комплект  “Раз – словечко, два – словечко” – автор:  </w:t>
      </w:r>
      <w:r w:rsidRPr="007E5FD4">
        <w:rPr>
          <w:rFonts w:ascii="Times New Roman" w:hAnsi="Times New Roman" w:cs="Times New Roman"/>
          <w:iCs/>
          <w:color w:val="000000"/>
          <w:sz w:val="28"/>
          <w:szCs w:val="28"/>
        </w:rPr>
        <w:t>кандидат педагогических наук, доцент, заведующий кафедрой дошкольного образования Института развития образования Республики Татарстан</w:t>
      </w:r>
      <w:r w:rsidRPr="007E5FD4">
        <w:rPr>
          <w:rFonts w:ascii="Times New Roman" w:hAnsi="Times New Roman" w:cs="Times New Roman"/>
          <w:sz w:val="28"/>
          <w:szCs w:val="28"/>
          <w:lang w:val="tt-RU"/>
        </w:rPr>
        <w:t xml:space="preserve"> Резеда Камилевна Шаехова. В основе обучения лежит метод звуковых ассоциаций, позволяющий легко и быстро усвоить первые слова на татарском языке. </w:t>
      </w:r>
    </w:p>
    <w:p w:rsidR="007E5FD4" w:rsidRDefault="007E5FD4" w:rsidP="007E5FD4">
      <w:pPr>
        <w:spacing w:before="100" w:beforeAutospacing="1" w:after="2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7E5FD4">
        <w:rPr>
          <w:rFonts w:ascii="Times New Roman" w:hAnsi="Times New Roman" w:cs="Times New Roman"/>
          <w:sz w:val="28"/>
          <w:szCs w:val="28"/>
          <w:lang w:val="tt-RU"/>
        </w:rPr>
        <w:t>Третий учебно-методический комплект для национальных детских садов “Изучаем русский язык”- разработала творческая группа под руководством</w:t>
      </w:r>
      <w:r w:rsidRPr="007E5FD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E5F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заместителя директора Казанского</w:t>
      </w:r>
      <w:r w:rsidRPr="007E5F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5F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педагогического колледжа</w:t>
      </w:r>
      <w:r w:rsidRPr="007E5FD4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Pr="007E5FD4">
        <w:rPr>
          <w:rFonts w:ascii="Times New Roman" w:hAnsi="Times New Roman" w:cs="Times New Roman"/>
          <w:sz w:val="28"/>
          <w:szCs w:val="28"/>
          <w:lang w:val="tt-RU"/>
        </w:rPr>
        <w:t>Сабили Муллануровны Гаффаровой.</w:t>
      </w:r>
      <w:r w:rsidRPr="007E5FD4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Pr="007E5FD4">
        <w:rPr>
          <w:rFonts w:ascii="Times New Roman" w:hAnsi="Times New Roman" w:cs="Times New Roman"/>
          <w:sz w:val="28"/>
          <w:szCs w:val="28"/>
          <w:lang w:val="tt-RU"/>
        </w:rPr>
        <w:t xml:space="preserve"> В процессе обучения дети должны научиться воспринимать и понимать русскую речь на слух и говорить по-русски в пределах доступной им тематики, усвоенных слов.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7E5FD4">
        <w:rPr>
          <w:rFonts w:ascii="Times New Roman" w:hAnsi="Times New Roman" w:cs="Times New Roman"/>
          <w:sz w:val="28"/>
          <w:szCs w:val="28"/>
          <w:lang w:val="tt-RU"/>
        </w:rPr>
        <w:t>Четвёртый учебно-методический комплект “Туган телдә сөйләшәбез” разработала творческая группа под руководство</w:t>
      </w:r>
      <w:r w:rsidRPr="007E5FD4">
        <w:rPr>
          <w:rStyle w:val="50"/>
          <w:rFonts w:eastAsiaTheme="minorHAnsi"/>
          <w:sz w:val="28"/>
          <w:szCs w:val="28"/>
        </w:rPr>
        <w:t>м  п</w:t>
      </w:r>
      <w:r w:rsidRPr="007E5FD4">
        <w:rPr>
          <w:rFonts w:ascii="Times New Roman" w:hAnsi="Times New Roman" w:cs="Times New Roman"/>
          <w:sz w:val="28"/>
          <w:szCs w:val="28"/>
        </w:rPr>
        <w:t xml:space="preserve">реподавателя кафедры дошкольной и социальной педагогики,  доцента </w:t>
      </w:r>
      <w:r w:rsidRPr="007E5FD4">
        <w:rPr>
          <w:rFonts w:ascii="Times New Roman" w:hAnsi="Times New Roman" w:cs="Times New Roman"/>
          <w:sz w:val="28"/>
          <w:szCs w:val="28"/>
          <w:lang w:val="tt-RU"/>
        </w:rPr>
        <w:t>Файрузы  Вакилевны Хазратовой.  Главной задачей для программы является обучение детей правильно и красиво говорит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на татарском, так и на русском яз</w:t>
      </w:r>
      <w:r w:rsidR="001F1FA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ках.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E5FD4" w:rsidRPr="007E5FD4" w:rsidRDefault="007E5FD4" w:rsidP="007E5FD4">
      <w:pPr>
        <w:spacing w:before="100" w:beforeAutospacing="1" w:after="2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1F1FA4">
        <w:rPr>
          <w:rFonts w:ascii="Times New Roman" w:hAnsi="Times New Roman" w:cs="Times New Roman"/>
          <w:b/>
          <w:sz w:val="28"/>
          <w:szCs w:val="28"/>
        </w:rPr>
        <w:t>В детских садах района</w:t>
      </w:r>
      <w:r w:rsidRPr="007E5FD4">
        <w:rPr>
          <w:rFonts w:ascii="Times New Roman" w:hAnsi="Times New Roman" w:cs="Times New Roman"/>
          <w:sz w:val="28"/>
          <w:szCs w:val="28"/>
        </w:rPr>
        <w:t xml:space="preserve"> созданы условия для внедрения учебно-методических комплектов</w:t>
      </w:r>
      <w:r>
        <w:rPr>
          <w:rFonts w:ascii="Times New Roman" w:hAnsi="Times New Roman" w:cs="Times New Roman"/>
          <w:sz w:val="28"/>
          <w:szCs w:val="28"/>
        </w:rPr>
        <w:t>, используя инновационные технологии в обучении двум государственным языкам.</w:t>
      </w:r>
    </w:p>
    <w:p w:rsidR="00F20898" w:rsidRDefault="00771D8A" w:rsidP="00F20898">
      <w:pPr>
        <w:pStyle w:val="a5"/>
        <w:spacing w:before="0" w:beforeAutospacing="0" w:after="0" w:afterAutospacing="0" w:line="276" w:lineRule="auto"/>
        <w:rPr>
          <w:bCs/>
          <w:sz w:val="28"/>
          <w:szCs w:val="28"/>
        </w:rPr>
      </w:pPr>
      <w:r w:rsidRPr="00771D8A">
        <w:rPr>
          <w:b/>
          <w:bCs/>
          <w:sz w:val="28"/>
          <w:szCs w:val="28"/>
        </w:rPr>
        <w:t>Технологии проектной деятельности</w:t>
      </w:r>
      <w:r w:rsidR="00F20898">
        <w:rPr>
          <w:b/>
          <w:bCs/>
          <w:sz w:val="28"/>
          <w:szCs w:val="28"/>
        </w:rPr>
        <w:t xml:space="preserve">: </w:t>
      </w:r>
      <w:r w:rsidR="00F20898" w:rsidRPr="00F20898">
        <w:rPr>
          <w:bCs/>
          <w:iCs/>
          <w:sz w:val="28"/>
          <w:szCs w:val="28"/>
        </w:rPr>
        <w:t xml:space="preserve">Цель: Развитие и обогащение социально-личностного опыта посредством включения детей в сферу межличностного </w:t>
      </w:r>
      <w:r w:rsidR="00F20898" w:rsidRPr="00F20898">
        <w:rPr>
          <w:bCs/>
          <w:iCs/>
          <w:sz w:val="28"/>
          <w:szCs w:val="28"/>
        </w:rPr>
        <w:lastRenderedPageBreak/>
        <w:t>взаимодействия.</w:t>
      </w:r>
      <w:r w:rsidR="007E5FD4">
        <w:rPr>
          <w:bCs/>
          <w:iCs/>
          <w:sz w:val="28"/>
          <w:szCs w:val="28"/>
        </w:rPr>
        <w:t xml:space="preserve">  </w:t>
      </w:r>
      <w:r w:rsidR="00F20898" w:rsidRPr="00F20898">
        <w:rPr>
          <w:bCs/>
          <w:sz w:val="28"/>
          <w:szCs w:val="28"/>
        </w:rPr>
        <w:t>Педагоги, активно использующие проектную тех</w:t>
      </w:r>
      <w:r w:rsidR="00F20898">
        <w:rPr>
          <w:bCs/>
          <w:sz w:val="28"/>
          <w:szCs w:val="28"/>
        </w:rPr>
        <w:t xml:space="preserve">нологию в воспитании и обучении </w:t>
      </w:r>
      <w:r w:rsidR="00F20898" w:rsidRPr="00F20898">
        <w:rPr>
          <w:bCs/>
          <w:sz w:val="28"/>
          <w:szCs w:val="28"/>
        </w:rPr>
        <w:t>дошкольников, единодушно отмечают, что организо</w:t>
      </w:r>
      <w:r w:rsidR="00F20898">
        <w:rPr>
          <w:bCs/>
          <w:sz w:val="28"/>
          <w:szCs w:val="28"/>
        </w:rPr>
        <w:t xml:space="preserve">ванная по ней жизнедеятельность </w:t>
      </w:r>
      <w:r w:rsidR="00F20898" w:rsidRPr="00F20898">
        <w:rPr>
          <w:bCs/>
          <w:sz w:val="28"/>
          <w:szCs w:val="28"/>
        </w:rPr>
        <w:t>в детском саду позволяет лучше узнать воспитанников, проникнуть во внутренний мир ребенка.</w:t>
      </w:r>
    </w:p>
    <w:p w:rsidR="004627D8" w:rsidRDefault="00F20898" w:rsidP="00F20898">
      <w:pPr>
        <w:pStyle w:val="a5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F20898">
        <w:rPr>
          <w:b/>
          <w:bCs/>
          <w:sz w:val="28"/>
          <w:szCs w:val="28"/>
        </w:rPr>
        <w:t>Информационно-коммуникационные технологии</w:t>
      </w:r>
      <w:r>
        <w:rPr>
          <w:b/>
          <w:bCs/>
          <w:sz w:val="28"/>
          <w:szCs w:val="28"/>
        </w:rPr>
        <w:t xml:space="preserve">: </w:t>
      </w:r>
      <w:r w:rsidR="006F3037" w:rsidRPr="00F20898">
        <w:rPr>
          <w:bCs/>
          <w:sz w:val="28"/>
          <w:szCs w:val="28"/>
        </w:rPr>
        <w:t xml:space="preserve">Мир, в котором развивается современный  ребенок,  коренным образом отличается от мира,   в котором выросли его родители. </w:t>
      </w:r>
      <w:proofErr w:type="gramStart"/>
      <w:r w:rsidR="006F3037" w:rsidRPr="00F20898">
        <w:rPr>
          <w:bCs/>
          <w:sz w:val="28"/>
          <w:szCs w:val="28"/>
        </w:rPr>
        <w:t>Это предъявляет качественно новые требования к дошкольному воспитанию</w:t>
      </w:r>
      <w:r>
        <w:rPr>
          <w:bCs/>
          <w:sz w:val="28"/>
          <w:szCs w:val="28"/>
        </w:rPr>
        <w:t>,</w:t>
      </w:r>
      <w:r w:rsidR="006F3037" w:rsidRPr="00F20898">
        <w:rPr>
          <w:bCs/>
          <w:sz w:val="28"/>
          <w:szCs w:val="28"/>
        </w:rPr>
        <w:t xml:space="preserve"> как </w:t>
      </w:r>
      <w:r>
        <w:rPr>
          <w:bCs/>
          <w:sz w:val="28"/>
          <w:szCs w:val="28"/>
        </w:rPr>
        <w:t xml:space="preserve">к </w:t>
      </w:r>
      <w:r w:rsidR="006F3037" w:rsidRPr="00F20898">
        <w:rPr>
          <w:bCs/>
          <w:sz w:val="28"/>
          <w:szCs w:val="28"/>
        </w:rPr>
        <w:t xml:space="preserve">первому звену непрерывного образования: с использованием современных информационных технологий </w:t>
      </w:r>
      <w:r w:rsidR="007E5FD4">
        <w:rPr>
          <w:bCs/>
          <w:sz w:val="28"/>
          <w:szCs w:val="28"/>
        </w:rPr>
        <w:t xml:space="preserve"> </w:t>
      </w:r>
      <w:r w:rsidR="006F3037" w:rsidRPr="00F20898">
        <w:rPr>
          <w:bCs/>
          <w:sz w:val="28"/>
          <w:szCs w:val="28"/>
        </w:rPr>
        <w:t xml:space="preserve">(компьютер, интерактивная доска, планшет и др. </w:t>
      </w:r>
      <w:proofErr w:type="gramEnd"/>
    </w:p>
    <w:p w:rsidR="00F20898" w:rsidRPr="00F20898" w:rsidRDefault="00F20898" w:rsidP="00F20898">
      <w:pPr>
        <w:pStyle w:val="a5"/>
        <w:rPr>
          <w:bCs/>
          <w:sz w:val="28"/>
          <w:szCs w:val="28"/>
        </w:rPr>
      </w:pPr>
      <w:r w:rsidRPr="00F20898">
        <w:rPr>
          <w:bCs/>
          <w:sz w:val="28"/>
          <w:szCs w:val="28"/>
        </w:rPr>
        <w:t xml:space="preserve">Информатизация общества ставит перед педагогами-дошкольниками  </w:t>
      </w:r>
      <w:r w:rsidRPr="00F20898">
        <w:rPr>
          <w:b/>
          <w:bCs/>
          <w:i/>
          <w:iCs/>
          <w:sz w:val="28"/>
          <w:szCs w:val="28"/>
        </w:rPr>
        <w:t>задачи:</w:t>
      </w:r>
      <w:r w:rsidRPr="00F20898">
        <w:rPr>
          <w:bCs/>
          <w:sz w:val="28"/>
          <w:szCs w:val="28"/>
        </w:rPr>
        <w:t xml:space="preserve"> </w:t>
      </w:r>
    </w:p>
    <w:p w:rsidR="004627D8" w:rsidRPr="00F20898" w:rsidRDefault="006F3037" w:rsidP="00F20898">
      <w:pPr>
        <w:pStyle w:val="a5"/>
        <w:numPr>
          <w:ilvl w:val="0"/>
          <w:numId w:val="18"/>
        </w:numPr>
        <w:rPr>
          <w:bCs/>
          <w:sz w:val="28"/>
          <w:szCs w:val="28"/>
        </w:rPr>
      </w:pPr>
      <w:r w:rsidRPr="00F20898">
        <w:rPr>
          <w:bCs/>
          <w:sz w:val="28"/>
          <w:szCs w:val="28"/>
        </w:rPr>
        <w:t xml:space="preserve">идти в ногу со временем, </w:t>
      </w:r>
    </w:p>
    <w:p w:rsidR="004627D8" w:rsidRPr="00F20898" w:rsidRDefault="006F3037" w:rsidP="00F20898">
      <w:pPr>
        <w:pStyle w:val="a5"/>
        <w:numPr>
          <w:ilvl w:val="0"/>
          <w:numId w:val="18"/>
        </w:numPr>
        <w:rPr>
          <w:bCs/>
          <w:sz w:val="28"/>
          <w:szCs w:val="28"/>
        </w:rPr>
      </w:pPr>
      <w:r w:rsidRPr="00F20898">
        <w:rPr>
          <w:bCs/>
          <w:sz w:val="28"/>
          <w:szCs w:val="28"/>
        </w:rPr>
        <w:t xml:space="preserve">стать для ребенка проводником  в мир новых технологий, </w:t>
      </w:r>
    </w:p>
    <w:p w:rsidR="004627D8" w:rsidRPr="00F20898" w:rsidRDefault="006F3037" w:rsidP="00F20898">
      <w:pPr>
        <w:pStyle w:val="a5"/>
        <w:numPr>
          <w:ilvl w:val="0"/>
          <w:numId w:val="18"/>
        </w:numPr>
        <w:rPr>
          <w:bCs/>
          <w:sz w:val="28"/>
          <w:szCs w:val="28"/>
        </w:rPr>
      </w:pPr>
      <w:r w:rsidRPr="00F20898">
        <w:rPr>
          <w:bCs/>
          <w:sz w:val="28"/>
          <w:szCs w:val="28"/>
        </w:rPr>
        <w:t xml:space="preserve">наставником в выборе  компьютерных программ,  </w:t>
      </w:r>
    </w:p>
    <w:p w:rsidR="004627D8" w:rsidRPr="00F20898" w:rsidRDefault="006F3037" w:rsidP="00F20898">
      <w:pPr>
        <w:pStyle w:val="a5"/>
        <w:numPr>
          <w:ilvl w:val="0"/>
          <w:numId w:val="18"/>
        </w:numPr>
        <w:rPr>
          <w:bCs/>
          <w:sz w:val="28"/>
          <w:szCs w:val="28"/>
        </w:rPr>
      </w:pPr>
      <w:r w:rsidRPr="00F20898">
        <w:rPr>
          <w:bCs/>
          <w:sz w:val="28"/>
          <w:szCs w:val="28"/>
        </w:rPr>
        <w:t xml:space="preserve">сформировать основы информационной культуры его личности, </w:t>
      </w:r>
    </w:p>
    <w:p w:rsidR="004627D8" w:rsidRPr="00F20898" w:rsidRDefault="006F3037" w:rsidP="00F20898">
      <w:pPr>
        <w:pStyle w:val="a5"/>
        <w:numPr>
          <w:ilvl w:val="0"/>
          <w:numId w:val="18"/>
        </w:numPr>
        <w:rPr>
          <w:bCs/>
          <w:sz w:val="28"/>
          <w:szCs w:val="28"/>
        </w:rPr>
      </w:pPr>
      <w:r w:rsidRPr="00F20898">
        <w:rPr>
          <w:bCs/>
          <w:sz w:val="28"/>
          <w:szCs w:val="28"/>
        </w:rPr>
        <w:t>повысить профессиональный уровень педагогов и компетентность родителей.</w:t>
      </w:r>
      <w:r w:rsidRPr="00F20898">
        <w:rPr>
          <w:bCs/>
          <w:sz w:val="28"/>
          <w:szCs w:val="28"/>
        </w:rPr>
        <w:tab/>
      </w:r>
    </w:p>
    <w:p w:rsidR="00F20898" w:rsidRPr="00F20898" w:rsidRDefault="00F20898" w:rsidP="00F20898">
      <w:pPr>
        <w:pStyle w:val="a5"/>
        <w:rPr>
          <w:bCs/>
          <w:sz w:val="28"/>
          <w:szCs w:val="28"/>
        </w:rPr>
      </w:pPr>
      <w:r w:rsidRPr="00F20898">
        <w:rPr>
          <w:bCs/>
          <w:sz w:val="28"/>
          <w:szCs w:val="28"/>
        </w:rPr>
        <w:tab/>
      </w:r>
      <w:r w:rsidRPr="00F20898">
        <w:rPr>
          <w:bCs/>
          <w:sz w:val="28"/>
          <w:szCs w:val="28"/>
        </w:rPr>
        <w:tab/>
        <w:t xml:space="preserve">Решение этих задач  не возможно без актуализации и пересмотра всех направлений работы детского сада в контексте информатизации. </w:t>
      </w:r>
    </w:p>
    <w:p w:rsidR="00F20898" w:rsidRDefault="00F20898" w:rsidP="00F20898">
      <w:pPr>
        <w:pStyle w:val="a5"/>
        <w:rPr>
          <w:bCs/>
          <w:sz w:val="28"/>
          <w:szCs w:val="28"/>
        </w:rPr>
      </w:pPr>
      <w:r w:rsidRPr="00F20898">
        <w:rPr>
          <w:b/>
          <w:bCs/>
          <w:sz w:val="28"/>
          <w:szCs w:val="28"/>
        </w:rPr>
        <w:t>Личностно - ориентированная технология</w:t>
      </w:r>
      <w:r>
        <w:rPr>
          <w:b/>
          <w:bCs/>
          <w:sz w:val="28"/>
          <w:szCs w:val="28"/>
        </w:rPr>
        <w:t xml:space="preserve">: </w:t>
      </w:r>
      <w:r w:rsidRPr="00F20898">
        <w:rPr>
          <w:bCs/>
          <w:sz w:val="28"/>
          <w:szCs w:val="28"/>
        </w:rPr>
        <w:t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 Личностно-ориентированная технология реализуется в развивающей среде, отвечающей требованиям содержания новых образовательных программ. Отмечаются попытки создания условий личностно-ориентированных взаимодействий с детьми в развивающем пространстве, позволяющей ребенку проявить собственную активность, наиболее полно реализовать себя.</w:t>
      </w:r>
      <w:r>
        <w:rPr>
          <w:bCs/>
          <w:sz w:val="28"/>
          <w:szCs w:val="28"/>
        </w:rPr>
        <w:t xml:space="preserve"> </w:t>
      </w:r>
      <w:r w:rsidRPr="00F20898">
        <w:rPr>
          <w:bCs/>
          <w:sz w:val="28"/>
          <w:szCs w:val="28"/>
        </w:rPr>
        <w:t xml:space="preserve">Однако, сегодняшняя ситуация в дошкольных учреждениях не всегда позволяет говорить о том, что педагоги полностью приступили к реализации идей личностно-ориентированных технологий, именно предоставление возможности детям для самореализации в игре, режим жизни перегружен различными занятиями, на игру остается мало времени. </w:t>
      </w:r>
    </w:p>
    <w:p w:rsidR="004627D8" w:rsidRPr="00F20898" w:rsidRDefault="00F20898" w:rsidP="00F20898">
      <w:pPr>
        <w:pStyle w:val="a5"/>
        <w:rPr>
          <w:bCs/>
          <w:sz w:val="28"/>
          <w:szCs w:val="28"/>
        </w:rPr>
      </w:pPr>
      <w:r w:rsidRPr="00F20898">
        <w:rPr>
          <w:b/>
          <w:bCs/>
          <w:sz w:val="28"/>
          <w:szCs w:val="28"/>
        </w:rPr>
        <w:t>Направления личностно-ориентированных технологий</w:t>
      </w:r>
      <w:r>
        <w:rPr>
          <w:b/>
          <w:bCs/>
          <w:sz w:val="28"/>
          <w:szCs w:val="28"/>
        </w:rPr>
        <w:t xml:space="preserve">: </w:t>
      </w:r>
      <w:r w:rsidR="006F3037" w:rsidRPr="00F20898">
        <w:rPr>
          <w:b/>
          <w:bCs/>
          <w:i/>
          <w:iCs/>
          <w:sz w:val="28"/>
          <w:szCs w:val="28"/>
        </w:rPr>
        <w:t>Гуманно-личностные технологии</w:t>
      </w:r>
      <w:r w:rsidR="006F3037" w:rsidRPr="00F20898">
        <w:rPr>
          <w:bCs/>
          <w:sz w:val="28"/>
          <w:szCs w:val="28"/>
        </w:rPr>
        <w:t xml:space="preserve">, 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 </w:t>
      </w:r>
    </w:p>
    <w:p w:rsidR="004627D8" w:rsidRDefault="006F3037" w:rsidP="00F20898">
      <w:pPr>
        <w:pStyle w:val="a5"/>
        <w:rPr>
          <w:bCs/>
          <w:sz w:val="28"/>
          <w:szCs w:val="28"/>
        </w:rPr>
      </w:pPr>
      <w:r w:rsidRPr="00F20898">
        <w:rPr>
          <w:b/>
          <w:bCs/>
          <w:i/>
          <w:iCs/>
          <w:sz w:val="28"/>
          <w:szCs w:val="28"/>
        </w:rPr>
        <w:t>Технология сотрудничества</w:t>
      </w:r>
      <w:r w:rsidRPr="00F20898">
        <w:rPr>
          <w:bCs/>
          <w:sz w:val="28"/>
          <w:szCs w:val="28"/>
        </w:rPr>
        <w:t xml:space="preserve"> 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- ребенок». </w:t>
      </w:r>
    </w:p>
    <w:p w:rsidR="00F20898" w:rsidRPr="00F20898" w:rsidRDefault="00F20898" w:rsidP="00F20898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F20898">
        <w:rPr>
          <w:bCs/>
          <w:sz w:val="28"/>
          <w:szCs w:val="28"/>
        </w:rPr>
        <w:lastRenderedPageBreak/>
        <w:t>Выявление темпов развития позволяет воспитателю поддерживать каждого ребенка на его уровне развития.</w:t>
      </w:r>
      <w:r>
        <w:rPr>
          <w:bCs/>
          <w:sz w:val="28"/>
          <w:szCs w:val="28"/>
        </w:rPr>
        <w:t xml:space="preserve"> </w:t>
      </w:r>
      <w:r w:rsidRPr="00F20898">
        <w:rPr>
          <w:bCs/>
          <w:sz w:val="28"/>
          <w:szCs w:val="28"/>
        </w:rPr>
        <w:t xml:space="preserve">Таким образом, специфика технологического подхода состоит в том, чтобы воспитательно-образовательный процесс должен гарантировать достижение поставленных целей. В соответствии с этим в технологическом подходе к обучению выделяются: </w:t>
      </w:r>
    </w:p>
    <w:p w:rsidR="00F20898" w:rsidRPr="00F20898" w:rsidRDefault="00F20898" w:rsidP="00DA1089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F20898">
        <w:rPr>
          <w:bCs/>
          <w:sz w:val="28"/>
          <w:szCs w:val="28"/>
        </w:rPr>
        <w:t>- постановка целей и их максимальное уточнение (воспитание и обучение с ориентацией на достижение результата;</w:t>
      </w:r>
    </w:p>
    <w:p w:rsidR="00F20898" w:rsidRPr="00F20898" w:rsidRDefault="00F20898" w:rsidP="00DA1089">
      <w:pPr>
        <w:pStyle w:val="a5"/>
        <w:rPr>
          <w:bCs/>
          <w:sz w:val="28"/>
          <w:szCs w:val="28"/>
        </w:rPr>
      </w:pPr>
      <w:r w:rsidRPr="00F20898">
        <w:rPr>
          <w:bCs/>
          <w:sz w:val="28"/>
          <w:szCs w:val="28"/>
        </w:rPr>
        <w:t>- подготовка методических пособий (</w:t>
      </w:r>
      <w:proofErr w:type="gramStart"/>
      <w:r w:rsidRPr="00F20898">
        <w:rPr>
          <w:bCs/>
          <w:sz w:val="28"/>
          <w:szCs w:val="28"/>
        </w:rPr>
        <w:t>демонстрационный</w:t>
      </w:r>
      <w:proofErr w:type="gramEnd"/>
      <w:r w:rsidRPr="00F20898">
        <w:rPr>
          <w:bCs/>
          <w:sz w:val="28"/>
          <w:szCs w:val="28"/>
        </w:rPr>
        <w:t xml:space="preserve"> и раздаточный) в соответствии с учебными целями и задачами;</w:t>
      </w:r>
    </w:p>
    <w:p w:rsidR="00F20898" w:rsidRPr="00F20898" w:rsidRDefault="00F20898" w:rsidP="00DA1089">
      <w:pPr>
        <w:pStyle w:val="a5"/>
        <w:rPr>
          <w:bCs/>
          <w:sz w:val="28"/>
          <w:szCs w:val="28"/>
        </w:rPr>
      </w:pPr>
      <w:r w:rsidRPr="00F20898">
        <w:rPr>
          <w:bCs/>
          <w:sz w:val="28"/>
          <w:szCs w:val="28"/>
        </w:rPr>
        <w:t>- оценка актуального развития дошкольника, коррекция отклонений, направленная на достижение целей;</w:t>
      </w:r>
    </w:p>
    <w:p w:rsidR="00DA1089" w:rsidRPr="00DA1089" w:rsidRDefault="00F20898" w:rsidP="00DA1089">
      <w:pPr>
        <w:pStyle w:val="a5"/>
        <w:rPr>
          <w:bCs/>
          <w:sz w:val="28"/>
          <w:szCs w:val="28"/>
        </w:rPr>
      </w:pPr>
      <w:r w:rsidRPr="00F20898">
        <w:rPr>
          <w:bCs/>
          <w:sz w:val="28"/>
          <w:szCs w:val="28"/>
        </w:rPr>
        <w:t xml:space="preserve">- заключительная оценка результата - уровень развития дошкольника. </w:t>
      </w:r>
      <w:r w:rsidR="00DA1089">
        <w:rPr>
          <w:bCs/>
          <w:sz w:val="28"/>
          <w:szCs w:val="28"/>
        </w:rPr>
        <w:t xml:space="preserve">    </w:t>
      </w:r>
      <w:r w:rsidR="00DA1089" w:rsidRPr="00DA1089">
        <w:rPr>
          <w:bCs/>
          <w:sz w:val="28"/>
          <w:szCs w:val="28"/>
        </w:rPr>
        <w:t xml:space="preserve">Технологический подход, т.е. новые педагогические </w:t>
      </w:r>
      <w:proofErr w:type="gramStart"/>
      <w:r w:rsidR="00DA1089" w:rsidRPr="00DA1089">
        <w:rPr>
          <w:bCs/>
          <w:sz w:val="28"/>
          <w:szCs w:val="28"/>
        </w:rPr>
        <w:t>технологии</w:t>
      </w:r>
      <w:proofErr w:type="gramEnd"/>
      <w:r w:rsidR="00DA1089" w:rsidRPr="00DA1089">
        <w:rPr>
          <w:bCs/>
          <w:sz w:val="28"/>
          <w:szCs w:val="28"/>
        </w:rPr>
        <w:t xml:space="preserve"> гарантируют достижения дошкольника. </w:t>
      </w:r>
      <w:r w:rsidR="00DA1089" w:rsidRPr="00DA1089">
        <w:rPr>
          <w:bCs/>
          <w:sz w:val="28"/>
          <w:szCs w:val="28"/>
        </w:rPr>
        <w:tab/>
        <w:t xml:space="preserve">Личностно-ориентированные технологии противопоставляют авторитарному, обезличенному и обездушенному подходу к ребенку в традиционной технологии – атмосферу любви, заботы, сотрудничества, создают условия для творчества личности.  </w:t>
      </w:r>
    </w:p>
    <w:p w:rsidR="00DA1089" w:rsidRPr="00DA1089" w:rsidRDefault="00DA1089" w:rsidP="00DA1089">
      <w:pPr>
        <w:pStyle w:val="a5"/>
        <w:rPr>
          <w:bCs/>
          <w:sz w:val="28"/>
          <w:szCs w:val="28"/>
        </w:rPr>
      </w:pPr>
      <w:r w:rsidRPr="00DA1089">
        <w:rPr>
          <w:b/>
          <w:bCs/>
          <w:sz w:val="28"/>
          <w:szCs w:val="28"/>
        </w:rPr>
        <w:t xml:space="preserve">Технология «ТРИЗ» </w:t>
      </w:r>
      <w:r w:rsidRPr="00DA1089">
        <w:rPr>
          <w:bCs/>
          <w:sz w:val="28"/>
          <w:szCs w:val="28"/>
        </w:rPr>
        <w:t>(теория решения изобретательских задач)</w:t>
      </w:r>
      <w:r>
        <w:rPr>
          <w:bCs/>
          <w:sz w:val="28"/>
          <w:szCs w:val="28"/>
        </w:rPr>
        <w:t xml:space="preserve">: </w:t>
      </w:r>
      <w:r w:rsidRPr="00DA1089">
        <w:rPr>
          <w:b/>
          <w:bCs/>
          <w:i/>
          <w:iCs/>
          <w:sz w:val="28"/>
          <w:szCs w:val="28"/>
        </w:rPr>
        <w:t>Целью</w:t>
      </w:r>
      <w:r w:rsidRPr="00DA1089">
        <w:rPr>
          <w:bCs/>
          <w:sz w:val="28"/>
          <w:szCs w:val="28"/>
        </w:rPr>
        <w:t xml:space="preserve"> использования данной технологии в детском саду является:</w:t>
      </w:r>
    </w:p>
    <w:p w:rsidR="004627D8" w:rsidRPr="00DA1089" w:rsidRDefault="006F3037" w:rsidP="00DA1089">
      <w:pPr>
        <w:pStyle w:val="a5"/>
        <w:numPr>
          <w:ilvl w:val="0"/>
          <w:numId w:val="20"/>
        </w:numPr>
        <w:rPr>
          <w:bCs/>
          <w:sz w:val="28"/>
          <w:szCs w:val="28"/>
        </w:rPr>
      </w:pPr>
      <w:r w:rsidRPr="00DA1089">
        <w:rPr>
          <w:bCs/>
          <w:sz w:val="28"/>
          <w:szCs w:val="28"/>
        </w:rPr>
        <w:t xml:space="preserve"> развитие, с одной стороны, таких качеств мышления, как гибкость, подвижность, системность, диалектичность; </w:t>
      </w:r>
    </w:p>
    <w:p w:rsidR="004627D8" w:rsidRPr="00DA1089" w:rsidRDefault="006F3037" w:rsidP="00DA1089">
      <w:pPr>
        <w:pStyle w:val="a5"/>
        <w:numPr>
          <w:ilvl w:val="0"/>
          <w:numId w:val="20"/>
        </w:numPr>
        <w:rPr>
          <w:bCs/>
          <w:sz w:val="28"/>
          <w:szCs w:val="28"/>
        </w:rPr>
      </w:pPr>
      <w:r w:rsidRPr="00DA1089">
        <w:rPr>
          <w:bCs/>
          <w:sz w:val="28"/>
          <w:szCs w:val="28"/>
        </w:rPr>
        <w:t>с другой развитие поисковой активности, стремления к новизне;</w:t>
      </w:r>
    </w:p>
    <w:p w:rsidR="004627D8" w:rsidRPr="00DA1089" w:rsidRDefault="006F3037" w:rsidP="00DA1089">
      <w:pPr>
        <w:pStyle w:val="a5"/>
        <w:numPr>
          <w:ilvl w:val="0"/>
          <w:numId w:val="20"/>
        </w:numPr>
        <w:rPr>
          <w:bCs/>
          <w:sz w:val="28"/>
          <w:szCs w:val="28"/>
        </w:rPr>
      </w:pPr>
      <w:r w:rsidRPr="00DA1089">
        <w:rPr>
          <w:bCs/>
          <w:sz w:val="28"/>
          <w:szCs w:val="28"/>
        </w:rPr>
        <w:t>развитие  речи и творческого воображения.</w:t>
      </w:r>
    </w:p>
    <w:p w:rsidR="00DA1089" w:rsidRDefault="00DA1089" w:rsidP="0098004D">
      <w:pPr>
        <w:pStyle w:val="a5"/>
        <w:rPr>
          <w:bCs/>
          <w:sz w:val="28"/>
          <w:szCs w:val="28"/>
        </w:rPr>
      </w:pPr>
      <w:r w:rsidRPr="00DA1089">
        <w:rPr>
          <w:bCs/>
          <w:sz w:val="28"/>
          <w:szCs w:val="28"/>
        </w:rPr>
        <w:t xml:space="preserve">       Основная </w:t>
      </w:r>
      <w:r w:rsidRPr="00DA1089">
        <w:rPr>
          <w:b/>
          <w:bCs/>
          <w:i/>
          <w:iCs/>
          <w:sz w:val="28"/>
          <w:szCs w:val="28"/>
        </w:rPr>
        <w:t>задача</w:t>
      </w:r>
      <w:r w:rsidRPr="00DA1089">
        <w:rPr>
          <w:bCs/>
          <w:sz w:val="28"/>
          <w:szCs w:val="28"/>
        </w:rPr>
        <w:t xml:space="preserve"> использования ТРИ</w:t>
      </w:r>
      <w:proofErr w:type="gramStart"/>
      <w:r w:rsidRPr="00DA1089">
        <w:rPr>
          <w:bCs/>
          <w:sz w:val="28"/>
          <w:szCs w:val="28"/>
        </w:rPr>
        <w:t>З-</w:t>
      </w:r>
      <w:proofErr w:type="gramEnd"/>
      <w:r w:rsidRPr="00DA1089">
        <w:rPr>
          <w:bCs/>
          <w:sz w:val="28"/>
          <w:szCs w:val="28"/>
        </w:rPr>
        <w:t xml:space="preserve"> технологии в дошкольном возрасте – </w:t>
      </w:r>
      <w:r w:rsidRPr="00DA1089">
        <w:rPr>
          <w:b/>
          <w:bCs/>
          <w:i/>
          <w:iCs/>
          <w:sz w:val="28"/>
          <w:szCs w:val="28"/>
        </w:rPr>
        <w:t>это привить ребенку радость творческих открытий.</w:t>
      </w:r>
    </w:p>
    <w:p w:rsidR="00DA1089" w:rsidRDefault="00DA1089" w:rsidP="00DA1089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DA1089">
        <w:rPr>
          <w:bCs/>
          <w:sz w:val="28"/>
          <w:szCs w:val="28"/>
        </w:rPr>
        <w:t xml:space="preserve"> 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</w:t>
      </w:r>
      <w:r>
        <w:rPr>
          <w:bCs/>
          <w:sz w:val="28"/>
          <w:szCs w:val="28"/>
        </w:rPr>
        <w:t xml:space="preserve"> </w:t>
      </w:r>
    </w:p>
    <w:p w:rsidR="00DA1089" w:rsidRPr="00DA1089" w:rsidRDefault="00DA1089" w:rsidP="00DA1089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DA1089">
        <w:rPr>
          <w:b/>
          <w:bCs/>
          <w:i/>
          <w:iCs/>
          <w:sz w:val="28"/>
          <w:szCs w:val="28"/>
        </w:rPr>
        <w:t xml:space="preserve">   </w:t>
      </w:r>
      <w:r w:rsidRPr="00DA1089">
        <w:rPr>
          <w:bCs/>
          <w:sz w:val="28"/>
          <w:szCs w:val="28"/>
        </w:rPr>
        <w:t xml:space="preserve">Все в наших руках, поэтому их нельзя опускать. </w:t>
      </w:r>
    </w:p>
    <w:p w:rsidR="00F20898" w:rsidRDefault="00F20898" w:rsidP="00F20898">
      <w:pPr>
        <w:pStyle w:val="a5"/>
        <w:rPr>
          <w:bCs/>
          <w:sz w:val="28"/>
          <w:szCs w:val="28"/>
        </w:rPr>
      </w:pPr>
    </w:p>
    <w:p w:rsidR="00F20898" w:rsidRPr="00F20898" w:rsidRDefault="00F20898" w:rsidP="00083463">
      <w:pPr>
        <w:spacing w:after="0" w:line="240" w:lineRule="auto"/>
        <w:rPr>
          <w:bCs/>
          <w:sz w:val="28"/>
          <w:szCs w:val="28"/>
        </w:rPr>
      </w:pPr>
    </w:p>
    <w:p w:rsidR="00F20898" w:rsidRPr="00F20898" w:rsidRDefault="00F20898" w:rsidP="00606E26">
      <w:pPr>
        <w:pStyle w:val="a5"/>
        <w:jc w:val="center"/>
        <w:rPr>
          <w:bCs/>
          <w:sz w:val="28"/>
          <w:szCs w:val="28"/>
        </w:rPr>
      </w:pPr>
    </w:p>
    <w:p w:rsidR="00AB7922" w:rsidRPr="00F20898" w:rsidRDefault="00AB7922" w:rsidP="00F20898">
      <w:pPr>
        <w:pStyle w:val="a5"/>
        <w:spacing w:before="0" w:after="0" w:afterAutospacing="0"/>
        <w:rPr>
          <w:bCs/>
          <w:sz w:val="28"/>
          <w:szCs w:val="28"/>
        </w:rPr>
      </w:pPr>
    </w:p>
    <w:p w:rsidR="00E564F4" w:rsidRPr="00F20898" w:rsidRDefault="00E564F4" w:rsidP="00F20898">
      <w:pPr>
        <w:pStyle w:val="HTM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585" w:rsidRPr="00F20898" w:rsidRDefault="00C64585" w:rsidP="00F20898">
      <w:pPr>
        <w:spacing w:after="0" w:line="276" w:lineRule="auto"/>
        <w:rPr>
          <w:sz w:val="28"/>
          <w:szCs w:val="28"/>
        </w:rPr>
      </w:pPr>
    </w:p>
    <w:p w:rsidR="00D302D0" w:rsidRPr="00D302D0" w:rsidRDefault="00C64585" w:rsidP="00606E2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E11" w:rsidRPr="00C6458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207DFB" w:rsidRPr="00D302D0" w:rsidRDefault="00207DFB" w:rsidP="00D302D0">
      <w:pPr>
        <w:ind w:left="720"/>
        <w:rPr>
          <w:rFonts w:ascii="Times New Roman" w:hAnsi="Times New Roman" w:cs="Times New Roman"/>
          <w:bCs/>
          <w:iCs/>
          <w:sz w:val="28"/>
          <w:szCs w:val="28"/>
        </w:rPr>
      </w:pPr>
    </w:p>
    <w:p w:rsidR="00207DFB" w:rsidRPr="00D302D0" w:rsidRDefault="00207DFB" w:rsidP="00D302D0">
      <w:pPr>
        <w:rPr>
          <w:rFonts w:ascii="Times New Roman" w:hAnsi="Times New Roman" w:cs="Times New Roman"/>
          <w:bCs/>
          <w:sz w:val="28"/>
          <w:szCs w:val="28"/>
        </w:rPr>
      </w:pPr>
    </w:p>
    <w:p w:rsidR="00595196" w:rsidRPr="00D302D0" w:rsidRDefault="00595196">
      <w:pPr>
        <w:rPr>
          <w:rFonts w:ascii="Times New Roman" w:hAnsi="Times New Roman" w:cs="Times New Roman"/>
          <w:sz w:val="28"/>
          <w:szCs w:val="28"/>
        </w:rPr>
      </w:pPr>
    </w:p>
    <w:sectPr w:rsidR="00595196" w:rsidRPr="00D302D0" w:rsidSect="00AC417D">
      <w:pgSz w:w="11906" w:h="16838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771B"/>
    <w:multiLevelType w:val="hybridMultilevel"/>
    <w:tmpl w:val="2E84CA6E"/>
    <w:lvl w:ilvl="0" w:tplc="90FCC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D4A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CA0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B66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DEB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103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0C0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C86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822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3EB5E64"/>
    <w:multiLevelType w:val="hybridMultilevel"/>
    <w:tmpl w:val="F76EC27C"/>
    <w:lvl w:ilvl="0" w:tplc="B8D41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6EA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28D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B24A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5EA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98F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8A6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FAC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60F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46D566E"/>
    <w:multiLevelType w:val="hybridMultilevel"/>
    <w:tmpl w:val="F788B90C"/>
    <w:lvl w:ilvl="0" w:tplc="BA60A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3C6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0E6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2E7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A8C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7EE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36C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922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A27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3A108CD"/>
    <w:multiLevelType w:val="hybridMultilevel"/>
    <w:tmpl w:val="80747498"/>
    <w:lvl w:ilvl="0" w:tplc="85F6C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9661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DEE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484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34DF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064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EA70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723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5C2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8486EAC"/>
    <w:multiLevelType w:val="hybridMultilevel"/>
    <w:tmpl w:val="03507570"/>
    <w:lvl w:ilvl="0" w:tplc="A4C6D5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F6D3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926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563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FA0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CE3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EA6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5EA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BA9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D6E6592"/>
    <w:multiLevelType w:val="hybridMultilevel"/>
    <w:tmpl w:val="C394A76E"/>
    <w:lvl w:ilvl="0" w:tplc="5986C038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BB2CDF"/>
    <w:multiLevelType w:val="hybridMultilevel"/>
    <w:tmpl w:val="5C5E18E4"/>
    <w:lvl w:ilvl="0" w:tplc="6B26F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524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4C5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3E6B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36E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6C5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624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D236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BA5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82B5D9F"/>
    <w:multiLevelType w:val="hybridMultilevel"/>
    <w:tmpl w:val="BDC0F14A"/>
    <w:lvl w:ilvl="0" w:tplc="3EE083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861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C6D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5AE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4A7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E89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A07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888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0A4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BC91550"/>
    <w:multiLevelType w:val="hybridMultilevel"/>
    <w:tmpl w:val="9A6C91D4"/>
    <w:lvl w:ilvl="0" w:tplc="DBFAB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D0B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CAD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78F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6CC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866F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E65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209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0CA4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C447FEE"/>
    <w:multiLevelType w:val="hybridMultilevel"/>
    <w:tmpl w:val="265CEAE8"/>
    <w:lvl w:ilvl="0" w:tplc="8E8AE2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06C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4CCD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868E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342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CE6E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90F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006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020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44E08C1"/>
    <w:multiLevelType w:val="hybridMultilevel"/>
    <w:tmpl w:val="220EC5BA"/>
    <w:lvl w:ilvl="0" w:tplc="0226C7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D0F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CC0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1A26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5C0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D86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787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02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E08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AE3021A"/>
    <w:multiLevelType w:val="hybridMultilevel"/>
    <w:tmpl w:val="80501728"/>
    <w:lvl w:ilvl="0" w:tplc="AE06C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B0E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BED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86E1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A03E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0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5E3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105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408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B0638B5"/>
    <w:multiLevelType w:val="hybridMultilevel"/>
    <w:tmpl w:val="8AB85A2A"/>
    <w:lvl w:ilvl="0" w:tplc="95845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F047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70E4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1ED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1C1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ACB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902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709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448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DBC39A0"/>
    <w:multiLevelType w:val="hybridMultilevel"/>
    <w:tmpl w:val="B6FE9D38"/>
    <w:lvl w:ilvl="0" w:tplc="0E88B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6ED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807B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E8E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A859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C09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C6D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4C25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7AD8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0AB3E7A"/>
    <w:multiLevelType w:val="hybridMultilevel"/>
    <w:tmpl w:val="108E8198"/>
    <w:lvl w:ilvl="0" w:tplc="26AAD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B20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F0C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72F3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C2A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88C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8C5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7EB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AE9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CCB012A"/>
    <w:multiLevelType w:val="hybridMultilevel"/>
    <w:tmpl w:val="AEAA1D2C"/>
    <w:lvl w:ilvl="0" w:tplc="8A38F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C86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A82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0C1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848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284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C47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528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54B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D8D154C"/>
    <w:multiLevelType w:val="hybridMultilevel"/>
    <w:tmpl w:val="59E6686E"/>
    <w:lvl w:ilvl="0" w:tplc="C5CCC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F8B0D6">
      <w:start w:val="78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DCF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963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42A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1C30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A06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D0C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745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77490A63"/>
    <w:multiLevelType w:val="hybridMultilevel"/>
    <w:tmpl w:val="60EE0648"/>
    <w:lvl w:ilvl="0" w:tplc="42A63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967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B6B2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587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E21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6C1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AE01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26D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C269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A0616FB"/>
    <w:multiLevelType w:val="hybridMultilevel"/>
    <w:tmpl w:val="80A2496A"/>
    <w:lvl w:ilvl="0" w:tplc="F1E8D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6A47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2CCE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3EAB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9CAB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F48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BA2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4E6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944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7A1558E9"/>
    <w:multiLevelType w:val="hybridMultilevel"/>
    <w:tmpl w:val="7CA07888"/>
    <w:lvl w:ilvl="0" w:tplc="8342E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7C14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06B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A03F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08E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D0C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9A1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FA33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C40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FD43C07"/>
    <w:multiLevelType w:val="hybridMultilevel"/>
    <w:tmpl w:val="2A78CAD4"/>
    <w:lvl w:ilvl="0" w:tplc="C71026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5A0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BCAD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520D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4A0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9A8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3870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14C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CE8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9"/>
  </w:num>
  <w:num w:numId="3">
    <w:abstractNumId w:val="14"/>
  </w:num>
  <w:num w:numId="4">
    <w:abstractNumId w:val="7"/>
  </w:num>
  <w:num w:numId="5">
    <w:abstractNumId w:val="2"/>
  </w:num>
  <w:num w:numId="6">
    <w:abstractNumId w:val="3"/>
  </w:num>
  <w:num w:numId="7">
    <w:abstractNumId w:val="16"/>
  </w:num>
  <w:num w:numId="8">
    <w:abstractNumId w:val="17"/>
  </w:num>
  <w:num w:numId="9">
    <w:abstractNumId w:val="20"/>
  </w:num>
  <w:num w:numId="10">
    <w:abstractNumId w:val="15"/>
  </w:num>
  <w:num w:numId="11">
    <w:abstractNumId w:val="8"/>
  </w:num>
  <w:num w:numId="12">
    <w:abstractNumId w:val="19"/>
  </w:num>
  <w:num w:numId="13">
    <w:abstractNumId w:val="11"/>
  </w:num>
  <w:num w:numId="14">
    <w:abstractNumId w:val="18"/>
  </w:num>
  <w:num w:numId="15">
    <w:abstractNumId w:val="0"/>
  </w:num>
  <w:num w:numId="16">
    <w:abstractNumId w:val="6"/>
  </w:num>
  <w:num w:numId="17">
    <w:abstractNumId w:val="13"/>
  </w:num>
  <w:num w:numId="18">
    <w:abstractNumId w:val="4"/>
  </w:num>
  <w:num w:numId="19">
    <w:abstractNumId w:val="12"/>
  </w:num>
  <w:num w:numId="20">
    <w:abstractNumId w:val="10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C417D"/>
    <w:rsid w:val="00083463"/>
    <w:rsid w:val="001F1FA4"/>
    <w:rsid w:val="00207DFB"/>
    <w:rsid w:val="002712FF"/>
    <w:rsid w:val="002949A0"/>
    <w:rsid w:val="004627D8"/>
    <w:rsid w:val="00595196"/>
    <w:rsid w:val="00606E26"/>
    <w:rsid w:val="006444B5"/>
    <w:rsid w:val="006C3E11"/>
    <w:rsid w:val="006F3037"/>
    <w:rsid w:val="00771D8A"/>
    <w:rsid w:val="007E5FD4"/>
    <w:rsid w:val="0098004D"/>
    <w:rsid w:val="00AA48B9"/>
    <w:rsid w:val="00AB7922"/>
    <w:rsid w:val="00AC417D"/>
    <w:rsid w:val="00C64585"/>
    <w:rsid w:val="00C86F12"/>
    <w:rsid w:val="00D302D0"/>
    <w:rsid w:val="00DA1089"/>
    <w:rsid w:val="00DF5980"/>
    <w:rsid w:val="00E564F4"/>
    <w:rsid w:val="00E86E69"/>
    <w:rsid w:val="00F20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17D"/>
  </w:style>
  <w:style w:type="paragraph" w:styleId="5">
    <w:name w:val="heading 5"/>
    <w:basedOn w:val="a"/>
    <w:link w:val="50"/>
    <w:uiPriority w:val="9"/>
    <w:qFormat/>
    <w:rsid w:val="007E5FD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1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3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302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645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458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E5FD4"/>
  </w:style>
  <w:style w:type="character" w:customStyle="1" w:styleId="50">
    <w:name w:val="Заголовок 5 Знак"/>
    <w:basedOn w:val="a0"/>
    <w:link w:val="5"/>
    <w:uiPriority w:val="9"/>
    <w:rsid w:val="007E5F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1">
    <w:name w:val="c1"/>
    <w:basedOn w:val="a"/>
    <w:rsid w:val="007E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7E5F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15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1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47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7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0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76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42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63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39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80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57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05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0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4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4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3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9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6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9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86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97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6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0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01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Admin</cp:lastModifiedBy>
  <cp:revision>6</cp:revision>
  <dcterms:created xsi:type="dcterms:W3CDTF">2014-08-11T13:56:00Z</dcterms:created>
  <dcterms:modified xsi:type="dcterms:W3CDTF">2015-07-02T16:15:00Z</dcterms:modified>
</cp:coreProperties>
</file>